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D" w:rsidRPr="003644BE" w:rsidRDefault="00A82B3C" w:rsidP="00F4574B">
      <w:pPr>
        <w:jc w:val="center"/>
        <w:rPr>
          <w:rFonts w:ascii="Verdana" w:hAnsi="Verdana"/>
          <w:b/>
          <w:u w:val="single"/>
        </w:rPr>
      </w:pPr>
      <w:r w:rsidRPr="003644BE">
        <w:rPr>
          <w:rFonts w:ascii="Verdana" w:hAnsi="Verdana"/>
          <w:b/>
          <w:u w:val="single"/>
        </w:rPr>
        <w:t xml:space="preserve">Inschrijvingsformulier </w:t>
      </w:r>
      <w:r w:rsidR="00CF01BD" w:rsidRPr="003644BE">
        <w:rPr>
          <w:rFonts w:ascii="Verdana" w:hAnsi="Verdana"/>
          <w:b/>
          <w:u w:val="single"/>
        </w:rPr>
        <w:t xml:space="preserve">Kersttornooi T.C. </w:t>
      </w:r>
      <w:proofErr w:type="spellStart"/>
      <w:r w:rsidR="00CF01BD" w:rsidRPr="003644BE">
        <w:rPr>
          <w:rFonts w:ascii="Verdana" w:hAnsi="Verdana"/>
          <w:b/>
          <w:u w:val="single"/>
        </w:rPr>
        <w:t>Maaseik</w:t>
      </w:r>
      <w:proofErr w:type="spellEnd"/>
      <w:r w:rsidR="00CF01BD" w:rsidRPr="003644BE">
        <w:rPr>
          <w:rFonts w:ascii="Verdana" w:hAnsi="Verdana"/>
          <w:b/>
          <w:u w:val="single"/>
        </w:rPr>
        <w:t xml:space="preserve"> 20</w:t>
      </w:r>
      <w:r w:rsidR="003A024D" w:rsidRPr="003644BE">
        <w:rPr>
          <w:rFonts w:ascii="Verdana" w:hAnsi="Verdana"/>
          <w:b/>
          <w:u w:val="single"/>
        </w:rPr>
        <w:t>1</w:t>
      </w:r>
      <w:r w:rsidR="00267405">
        <w:rPr>
          <w:rFonts w:ascii="Verdana" w:hAnsi="Verdana"/>
          <w:b/>
          <w:u w:val="single"/>
        </w:rPr>
        <w:t>9</w:t>
      </w:r>
    </w:p>
    <w:p w:rsidR="00D54884" w:rsidRPr="003644BE" w:rsidRDefault="00D54884" w:rsidP="006833A1">
      <w:pPr>
        <w:tabs>
          <w:tab w:val="left" w:pos="8280"/>
        </w:tabs>
        <w:rPr>
          <w:rFonts w:ascii="Verdana" w:hAnsi="Verdana"/>
          <w:sz w:val="20"/>
          <w:szCs w:val="20"/>
        </w:rPr>
      </w:pPr>
    </w:p>
    <w:p w:rsidR="00F4574B" w:rsidRPr="003644BE" w:rsidRDefault="00F4574B" w:rsidP="006833A1">
      <w:pPr>
        <w:tabs>
          <w:tab w:val="left" w:pos="8280"/>
        </w:tabs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Naam: _______________________________________________________________</w:t>
      </w:r>
      <w:r w:rsidR="00475EA9" w:rsidRPr="003644BE">
        <w:rPr>
          <w:rFonts w:ascii="Verdana" w:hAnsi="Verdana"/>
          <w:sz w:val="20"/>
          <w:szCs w:val="20"/>
        </w:rPr>
        <w:t>_________________</w:t>
      </w:r>
    </w:p>
    <w:p w:rsidR="00F4574B" w:rsidRPr="003644BE" w:rsidRDefault="00F4574B">
      <w:pPr>
        <w:rPr>
          <w:rFonts w:ascii="Verdana" w:hAnsi="Verdana"/>
          <w:sz w:val="20"/>
          <w:szCs w:val="20"/>
        </w:rPr>
      </w:pPr>
    </w:p>
    <w:p w:rsidR="006833A1" w:rsidRPr="003644BE" w:rsidRDefault="00F4574B" w:rsidP="006833A1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Tel.:____________________________</w:t>
      </w:r>
      <w:r w:rsidR="006833A1" w:rsidRPr="003644BE">
        <w:rPr>
          <w:rFonts w:ascii="Verdana" w:hAnsi="Verdana"/>
          <w:sz w:val="20"/>
          <w:szCs w:val="20"/>
        </w:rPr>
        <w:t xml:space="preserve"> </w:t>
      </w:r>
      <w:proofErr w:type="spellStart"/>
      <w:r w:rsidR="00DD4A7B" w:rsidRPr="003644BE">
        <w:rPr>
          <w:rFonts w:ascii="Verdana" w:hAnsi="Verdana"/>
          <w:sz w:val="20"/>
          <w:szCs w:val="20"/>
        </w:rPr>
        <w:t>Lidnr</w:t>
      </w:r>
      <w:proofErr w:type="spellEnd"/>
      <w:r w:rsidR="00DD4A7B" w:rsidRPr="003644BE">
        <w:rPr>
          <w:rFonts w:ascii="Verdana" w:hAnsi="Verdana"/>
          <w:sz w:val="20"/>
          <w:szCs w:val="20"/>
        </w:rPr>
        <w:t>. Tennis Vlaanderen :</w:t>
      </w:r>
      <w:r w:rsidR="006833A1" w:rsidRPr="003644BE">
        <w:rPr>
          <w:rFonts w:ascii="Verdana" w:hAnsi="Verdana"/>
          <w:sz w:val="20"/>
          <w:szCs w:val="20"/>
        </w:rPr>
        <w:t>________________</w:t>
      </w:r>
      <w:r w:rsidR="00A82B3C" w:rsidRPr="003644BE">
        <w:rPr>
          <w:rFonts w:ascii="Verdana" w:hAnsi="Verdana"/>
          <w:sz w:val="20"/>
          <w:szCs w:val="20"/>
        </w:rPr>
        <w:t>________________</w:t>
      </w:r>
    </w:p>
    <w:p w:rsidR="00F4574B" w:rsidRPr="003644BE" w:rsidRDefault="00F4574B">
      <w:pPr>
        <w:rPr>
          <w:rFonts w:ascii="Verdana" w:hAnsi="Verdana"/>
          <w:sz w:val="20"/>
          <w:szCs w:val="20"/>
        </w:rPr>
      </w:pPr>
    </w:p>
    <w:p w:rsidR="00F4574B" w:rsidRPr="003644BE" w:rsidRDefault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 xml:space="preserve">Club: __________________________ </w:t>
      </w:r>
      <w:r w:rsidR="00232B5E" w:rsidRPr="003644BE">
        <w:rPr>
          <w:rFonts w:ascii="Verdana" w:hAnsi="Verdana"/>
          <w:sz w:val="20"/>
          <w:szCs w:val="20"/>
        </w:rPr>
        <w:t xml:space="preserve"> Dubbelk</w:t>
      </w:r>
      <w:r w:rsidRPr="003644BE">
        <w:rPr>
          <w:rFonts w:ascii="Verdana" w:hAnsi="Verdana"/>
          <w:sz w:val="20"/>
          <w:szCs w:val="20"/>
        </w:rPr>
        <w:t>lassement 20</w:t>
      </w:r>
      <w:r w:rsidR="00267405">
        <w:rPr>
          <w:rFonts w:ascii="Verdana" w:hAnsi="Verdana"/>
          <w:sz w:val="20"/>
          <w:szCs w:val="20"/>
        </w:rPr>
        <w:t>20</w:t>
      </w:r>
      <w:r w:rsidRPr="003644BE">
        <w:rPr>
          <w:rFonts w:ascii="Verdana" w:hAnsi="Verdana"/>
          <w:sz w:val="20"/>
          <w:szCs w:val="20"/>
        </w:rPr>
        <w:t>: _________________</w:t>
      </w:r>
      <w:r w:rsidR="00A82B3C" w:rsidRPr="003644BE">
        <w:rPr>
          <w:rFonts w:ascii="Verdana" w:hAnsi="Verdana"/>
          <w:sz w:val="20"/>
          <w:szCs w:val="20"/>
        </w:rPr>
        <w:t>________________</w:t>
      </w:r>
    </w:p>
    <w:p w:rsidR="00475EA9" w:rsidRPr="003644BE" w:rsidRDefault="00475EA9">
      <w:pPr>
        <w:rPr>
          <w:rFonts w:ascii="Verdana" w:hAnsi="Verdana"/>
          <w:sz w:val="20"/>
          <w:szCs w:val="20"/>
        </w:rPr>
      </w:pPr>
    </w:p>
    <w:p w:rsidR="00475EA9" w:rsidRPr="003644BE" w:rsidRDefault="00475EA9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 xml:space="preserve">Voor Nederlanders die geen lid zijn bij een Belgische club : Nederlands klassement :__________________ </w:t>
      </w:r>
    </w:p>
    <w:p w:rsidR="006833A1" w:rsidRPr="003644BE" w:rsidRDefault="00475EA9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ab/>
      </w:r>
    </w:p>
    <w:p w:rsidR="00F4574B" w:rsidRPr="003644BE" w:rsidRDefault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Ik schrijf in voor: (</w:t>
      </w:r>
      <w:r w:rsidR="00D3171D" w:rsidRPr="003644BE">
        <w:rPr>
          <w:rFonts w:ascii="Verdana" w:hAnsi="Verdana"/>
          <w:sz w:val="20"/>
          <w:szCs w:val="20"/>
        </w:rPr>
        <w:t>o</w:t>
      </w:r>
      <w:r w:rsidRPr="003644BE">
        <w:rPr>
          <w:rFonts w:ascii="Verdana" w:hAnsi="Verdana"/>
          <w:sz w:val="20"/>
          <w:szCs w:val="20"/>
        </w:rPr>
        <w:t>pgelet: maximum 2 reeksen)</w:t>
      </w:r>
    </w:p>
    <w:p w:rsidR="00F4574B" w:rsidRPr="003644BE" w:rsidRDefault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0 Dubbel heren max</w:t>
      </w:r>
      <w:r w:rsidR="00A82B3C" w:rsidRPr="003644BE">
        <w:rPr>
          <w:rFonts w:ascii="Verdana" w:hAnsi="Verdana"/>
          <w:sz w:val="20"/>
          <w:szCs w:val="20"/>
        </w:rPr>
        <w:t>imum</w:t>
      </w:r>
      <w:r w:rsidRPr="003644BE">
        <w:rPr>
          <w:rFonts w:ascii="Verdana" w:hAnsi="Verdana"/>
          <w:sz w:val="20"/>
          <w:szCs w:val="20"/>
        </w:rPr>
        <w:t xml:space="preserve"> </w:t>
      </w:r>
      <w:r w:rsidR="00F122D8">
        <w:rPr>
          <w:rFonts w:ascii="Verdana" w:hAnsi="Verdana"/>
          <w:sz w:val="20"/>
          <w:szCs w:val="20"/>
        </w:rPr>
        <w:t>20</w:t>
      </w:r>
      <w:r w:rsidR="00A82B3C" w:rsidRPr="003644BE">
        <w:rPr>
          <w:rFonts w:ascii="Verdana" w:hAnsi="Verdana"/>
          <w:sz w:val="20"/>
          <w:szCs w:val="20"/>
        </w:rPr>
        <w:t xml:space="preserve"> punten</w:t>
      </w:r>
      <w:r w:rsidRPr="003644BE">
        <w:rPr>
          <w:rFonts w:ascii="Verdana" w:hAnsi="Verdana"/>
          <w:sz w:val="20"/>
          <w:szCs w:val="20"/>
        </w:rPr>
        <w:tab/>
      </w:r>
      <w:r w:rsidRPr="003644BE">
        <w:rPr>
          <w:rFonts w:ascii="Verdana" w:hAnsi="Verdana"/>
          <w:sz w:val="20"/>
          <w:szCs w:val="20"/>
        </w:rPr>
        <w:tab/>
        <w:t>0 Dubbel dames max</w:t>
      </w:r>
      <w:r w:rsidR="00A82B3C" w:rsidRPr="003644BE">
        <w:rPr>
          <w:rFonts w:ascii="Verdana" w:hAnsi="Verdana"/>
          <w:sz w:val="20"/>
          <w:szCs w:val="20"/>
        </w:rPr>
        <w:t>imum</w:t>
      </w:r>
      <w:r w:rsidRPr="003644BE">
        <w:rPr>
          <w:rFonts w:ascii="Verdana" w:hAnsi="Verdana"/>
          <w:sz w:val="20"/>
          <w:szCs w:val="20"/>
        </w:rPr>
        <w:t xml:space="preserve"> </w:t>
      </w:r>
      <w:r w:rsidR="00F122D8">
        <w:rPr>
          <w:rFonts w:ascii="Verdana" w:hAnsi="Verdana"/>
          <w:sz w:val="20"/>
          <w:szCs w:val="20"/>
        </w:rPr>
        <w:t>20</w:t>
      </w:r>
      <w:r w:rsidRPr="003644BE">
        <w:rPr>
          <w:rFonts w:ascii="Verdana" w:hAnsi="Verdana"/>
          <w:sz w:val="20"/>
          <w:szCs w:val="20"/>
        </w:rPr>
        <w:t xml:space="preserve"> p</w:t>
      </w:r>
      <w:r w:rsidR="00A82B3C" w:rsidRPr="003644BE">
        <w:rPr>
          <w:rFonts w:ascii="Verdana" w:hAnsi="Verdana"/>
          <w:sz w:val="20"/>
          <w:szCs w:val="20"/>
        </w:rPr>
        <w:t>unten</w:t>
      </w:r>
    </w:p>
    <w:p w:rsidR="00F91BAC" w:rsidRPr="003644BE" w:rsidRDefault="007042CF" w:rsidP="00F457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13335</wp:posOffset>
            </wp:positionV>
            <wp:extent cx="1447800" cy="952500"/>
            <wp:effectExtent l="19050" t="0" r="0" b="0"/>
            <wp:wrapSquare wrapText="bothSides"/>
            <wp:docPr id="2" name="Afbeelding 1" descr="C:\Users\Pierre\Desktop\2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2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74B" w:rsidRPr="003644BE">
        <w:rPr>
          <w:rFonts w:ascii="Verdana" w:hAnsi="Verdana"/>
          <w:sz w:val="20"/>
          <w:szCs w:val="20"/>
        </w:rPr>
        <w:t>0 Dubbel heren max</w:t>
      </w:r>
      <w:r w:rsidR="00A82B3C" w:rsidRPr="003644BE">
        <w:rPr>
          <w:rFonts w:ascii="Verdana" w:hAnsi="Verdana"/>
          <w:sz w:val="20"/>
          <w:szCs w:val="20"/>
        </w:rPr>
        <w:t>imum</w:t>
      </w:r>
      <w:r w:rsidR="00F4574B" w:rsidRPr="003644BE">
        <w:rPr>
          <w:rFonts w:ascii="Verdana" w:hAnsi="Verdana"/>
          <w:sz w:val="20"/>
          <w:szCs w:val="20"/>
        </w:rPr>
        <w:t xml:space="preserve"> </w:t>
      </w:r>
      <w:r w:rsidR="00AF1BF1">
        <w:rPr>
          <w:rFonts w:ascii="Verdana" w:hAnsi="Verdana"/>
          <w:sz w:val="20"/>
          <w:szCs w:val="20"/>
        </w:rPr>
        <w:t>6</w:t>
      </w:r>
      <w:r w:rsidR="00F4574B" w:rsidRPr="003644BE">
        <w:rPr>
          <w:rFonts w:ascii="Verdana" w:hAnsi="Verdana"/>
          <w:sz w:val="20"/>
          <w:szCs w:val="20"/>
        </w:rPr>
        <w:t>0</w:t>
      </w:r>
      <w:r w:rsidR="00A82B3C" w:rsidRPr="003644BE">
        <w:rPr>
          <w:rFonts w:ascii="Verdana" w:hAnsi="Verdana"/>
          <w:sz w:val="20"/>
          <w:szCs w:val="20"/>
        </w:rPr>
        <w:t xml:space="preserve"> punten</w:t>
      </w:r>
      <w:r w:rsidR="00F4574B" w:rsidRPr="003644BE">
        <w:rPr>
          <w:rFonts w:ascii="Verdana" w:hAnsi="Verdana"/>
          <w:sz w:val="20"/>
          <w:szCs w:val="20"/>
        </w:rPr>
        <w:tab/>
      </w:r>
      <w:r w:rsidR="00F4574B" w:rsidRPr="003644BE">
        <w:rPr>
          <w:rFonts w:ascii="Verdana" w:hAnsi="Verdana"/>
          <w:sz w:val="20"/>
          <w:szCs w:val="20"/>
        </w:rPr>
        <w:tab/>
        <w:t>0 Dubbel dames max</w:t>
      </w:r>
      <w:r w:rsidR="00A82B3C" w:rsidRPr="003644BE">
        <w:rPr>
          <w:rFonts w:ascii="Verdana" w:hAnsi="Verdana"/>
          <w:sz w:val="20"/>
          <w:szCs w:val="20"/>
        </w:rPr>
        <w:t>imum</w:t>
      </w:r>
      <w:r w:rsidR="00F4574B" w:rsidRPr="003644BE">
        <w:rPr>
          <w:rFonts w:ascii="Verdana" w:hAnsi="Verdana"/>
          <w:sz w:val="20"/>
          <w:szCs w:val="20"/>
        </w:rPr>
        <w:t xml:space="preserve"> </w:t>
      </w:r>
      <w:r w:rsidR="00F122D8">
        <w:rPr>
          <w:rFonts w:ascii="Verdana" w:hAnsi="Verdana"/>
          <w:sz w:val="20"/>
          <w:szCs w:val="20"/>
        </w:rPr>
        <w:t>5</w:t>
      </w:r>
      <w:r w:rsidR="00F4574B" w:rsidRPr="003644BE">
        <w:rPr>
          <w:rFonts w:ascii="Verdana" w:hAnsi="Verdana"/>
          <w:sz w:val="20"/>
          <w:szCs w:val="20"/>
        </w:rPr>
        <w:t>0 p</w:t>
      </w:r>
      <w:r w:rsidR="00A82B3C" w:rsidRPr="003644BE">
        <w:rPr>
          <w:rFonts w:ascii="Verdana" w:hAnsi="Verdana"/>
          <w:sz w:val="20"/>
          <w:szCs w:val="20"/>
        </w:rPr>
        <w:t>unten</w:t>
      </w:r>
    </w:p>
    <w:p w:rsidR="00F91BAC" w:rsidRPr="003644BE" w:rsidRDefault="00976BB4" w:rsidP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 xml:space="preserve">0 Dubbel </w:t>
      </w:r>
      <w:r w:rsidR="00DD4A7B" w:rsidRPr="003644BE">
        <w:rPr>
          <w:rFonts w:ascii="Verdana" w:hAnsi="Verdana"/>
          <w:sz w:val="20"/>
          <w:szCs w:val="20"/>
        </w:rPr>
        <w:t xml:space="preserve">gemengd </w:t>
      </w:r>
      <w:r w:rsidRPr="003644BE">
        <w:rPr>
          <w:rFonts w:ascii="Verdana" w:hAnsi="Verdana"/>
          <w:sz w:val="20"/>
          <w:szCs w:val="20"/>
        </w:rPr>
        <w:t>max</w:t>
      </w:r>
      <w:r w:rsidR="00A82B3C" w:rsidRPr="003644BE">
        <w:rPr>
          <w:rFonts w:ascii="Verdana" w:hAnsi="Verdana"/>
          <w:sz w:val="20"/>
          <w:szCs w:val="20"/>
        </w:rPr>
        <w:t>imum</w:t>
      </w:r>
      <w:r w:rsidR="00275EC5" w:rsidRPr="003644BE">
        <w:rPr>
          <w:rFonts w:ascii="Verdana" w:hAnsi="Verdana"/>
          <w:sz w:val="20"/>
          <w:szCs w:val="20"/>
        </w:rPr>
        <w:t xml:space="preserve"> </w:t>
      </w:r>
      <w:r w:rsidRPr="003644BE">
        <w:rPr>
          <w:rFonts w:ascii="Verdana" w:hAnsi="Verdana"/>
          <w:sz w:val="20"/>
          <w:szCs w:val="20"/>
        </w:rPr>
        <w:t xml:space="preserve"> 1</w:t>
      </w:r>
      <w:r w:rsidR="00B84774" w:rsidRPr="003644BE">
        <w:rPr>
          <w:rFonts w:ascii="Verdana" w:hAnsi="Verdana"/>
          <w:sz w:val="20"/>
          <w:szCs w:val="20"/>
        </w:rPr>
        <w:t>5</w:t>
      </w:r>
      <w:r w:rsidR="00A82B3C" w:rsidRPr="003644BE">
        <w:rPr>
          <w:rFonts w:ascii="Verdana" w:hAnsi="Verdana"/>
          <w:sz w:val="20"/>
          <w:szCs w:val="20"/>
        </w:rPr>
        <w:t xml:space="preserve"> punten</w:t>
      </w:r>
    </w:p>
    <w:p w:rsidR="00F4574B" w:rsidRPr="003644BE" w:rsidRDefault="00F4574B" w:rsidP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0 Dubbel gemengd max</w:t>
      </w:r>
      <w:r w:rsidR="00A82B3C" w:rsidRPr="003644BE">
        <w:rPr>
          <w:rFonts w:ascii="Verdana" w:hAnsi="Verdana"/>
          <w:sz w:val="20"/>
          <w:szCs w:val="20"/>
        </w:rPr>
        <w:t>imum</w:t>
      </w:r>
      <w:r w:rsidRPr="003644BE">
        <w:rPr>
          <w:rFonts w:ascii="Verdana" w:hAnsi="Verdana"/>
          <w:sz w:val="20"/>
          <w:szCs w:val="20"/>
        </w:rPr>
        <w:t xml:space="preserve"> </w:t>
      </w:r>
      <w:r w:rsidR="00DD4A7B" w:rsidRPr="003644BE">
        <w:rPr>
          <w:rFonts w:ascii="Verdana" w:hAnsi="Verdana"/>
          <w:sz w:val="20"/>
          <w:szCs w:val="20"/>
        </w:rPr>
        <w:t xml:space="preserve"> 3</w:t>
      </w:r>
      <w:r w:rsidR="003F02F6" w:rsidRPr="003644BE">
        <w:rPr>
          <w:rFonts w:ascii="Verdana" w:hAnsi="Verdana"/>
          <w:sz w:val="20"/>
          <w:szCs w:val="20"/>
        </w:rPr>
        <w:t>0</w:t>
      </w:r>
      <w:r w:rsidR="00A82B3C" w:rsidRPr="003644BE">
        <w:rPr>
          <w:rFonts w:ascii="Verdana" w:hAnsi="Verdana"/>
          <w:sz w:val="20"/>
          <w:szCs w:val="20"/>
        </w:rPr>
        <w:t xml:space="preserve"> punten</w:t>
      </w:r>
      <w:r w:rsidRPr="003644BE">
        <w:rPr>
          <w:rFonts w:ascii="Verdana" w:hAnsi="Verdana"/>
          <w:sz w:val="20"/>
          <w:szCs w:val="20"/>
        </w:rPr>
        <w:tab/>
      </w:r>
      <w:r w:rsidRPr="003644BE">
        <w:rPr>
          <w:rFonts w:ascii="Verdana" w:hAnsi="Verdana"/>
          <w:sz w:val="20"/>
          <w:szCs w:val="20"/>
        </w:rPr>
        <w:tab/>
      </w:r>
    </w:p>
    <w:p w:rsidR="00F4574B" w:rsidRPr="003644BE" w:rsidRDefault="00F4574B" w:rsidP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0 Dubbel gemengd max</w:t>
      </w:r>
      <w:r w:rsidR="00A82B3C" w:rsidRPr="003644BE">
        <w:rPr>
          <w:rFonts w:ascii="Verdana" w:hAnsi="Verdana"/>
          <w:sz w:val="20"/>
          <w:szCs w:val="20"/>
        </w:rPr>
        <w:t>imum</w:t>
      </w:r>
      <w:r w:rsidRPr="003644BE">
        <w:rPr>
          <w:rFonts w:ascii="Verdana" w:hAnsi="Verdana"/>
          <w:sz w:val="20"/>
          <w:szCs w:val="20"/>
        </w:rPr>
        <w:t xml:space="preserve"> </w:t>
      </w:r>
      <w:r w:rsidR="00DD4A7B" w:rsidRPr="003644BE">
        <w:rPr>
          <w:rFonts w:ascii="Verdana" w:hAnsi="Verdana"/>
          <w:sz w:val="20"/>
          <w:szCs w:val="20"/>
        </w:rPr>
        <w:t xml:space="preserve"> 6</w:t>
      </w:r>
      <w:r w:rsidRPr="003644BE">
        <w:rPr>
          <w:rFonts w:ascii="Verdana" w:hAnsi="Verdana"/>
          <w:sz w:val="20"/>
          <w:szCs w:val="20"/>
        </w:rPr>
        <w:t>0</w:t>
      </w:r>
      <w:r w:rsidR="00A82B3C" w:rsidRPr="003644BE">
        <w:rPr>
          <w:rFonts w:ascii="Verdana" w:hAnsi="Verdana"/>
          <w:sz w:val="20"/>
          <w:szCs w:val="20"/>
        </w:rPr>
        <w:t xml:space="preserve"> punten</w:t>
      </w:r>
    </w:p>
    <w:p w:rsidR="00F4574B" w:rsidRPr="003644BE" w:rsidRDefault="00F4574B" w:rsidP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0 Dubbel gemengd m</w:t>
      </w:r>
      <w:r w:rsidR="00DD4A7B" w:rsidRPr="003644BE">
        <w:rPr>
          <w:rFonts w:ascii="Verdana" w:hAnsi="Verdana"/>
          <w:sz w:val="20"/>
          <w:szCs w:val="20"/>
        </w:rPr>
        <w:t>aximum 1</w:t>
      </w:r>
      <w:r w:rsidR="00F122D8">
        <w:rPr>
          <w:rFonts w:ascii="Verdana" w:hAnsi="Verdana"/>
          <w:sz w:val="20"/>
          <w:szCs w:val="20"/>
        </w:rPr>
        <w:t>4</w:t>
      </w:r>
      <w:r w:rsidR="00DD4A7B" w:rsidRPr="003644BE">
        <w:rPr>
          <w:rFonts w:ascii="Verdana" w:hAnsi="Verdana"/>
          <w:sz w:val="20"/>
          <w:szCs w:val="20"/>
        </w:rPr>
        <w:t xml:space="preserve">0 </w:t>
      </w:r>
      <w:r w:rsidR="00A82B3C" w:rsidRPr="003644BE">
        <w:rPr>
          <w:rFonts w:ascii="Verdana" w:hAnsi="Verdana"/>
          <w:sz w:val="20"/>
          <w:szCs w:val="20"/>
        </w:rPr>
        <w:t>punten</w:t>
      </w:r>
      <w:r w:rsidR="00934310" w:rsidRPr="003644BE">
        <w:rPr>
          <w:rFonts w:ascii="Verdana" w:hAnsi="Verdana"/>
          <w:sz w:val="20"/>
          <w:szCs w:val="20"/>
        </w:rPr>
        <w:t xml:space="preserve"> </w:t>
      </w:r>
    </w:p>
    <w:p w:rsidR="00A613B6" w:rsidRPr="003644BE" w:rsidRDefault="00A613B6" w:rsidP="00F4574B">
      <w:pPr>
        <w:rPr>
          <w:rFonts w:ascii="Verdana" w:hAnsi="Verdana"/>
          <w:sz w:val="20"/>
          <w:szCs w:val="20"/>
        </w:rPr>
      </w:pPr>
    </w:p>
    <w:p w:rsidR="00A613B6" w:rsidRPr="003644BE" w:rsidRDefault="00A613B6" w:rsidP="00F4574B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 xml:space="preserve">Gegevens </w:t>
      </w:r>
      <w:r w:rsidRPr="003644BE">
        <w:rPr>
          <w:rFonts w:ascii="Verdana" w:hAnsi="Verdana"/>
          <w:b/>
          <w:sz w:val="20"/>
          <w:szCs w:val="20"/>
        </w:rPr>
        <w:t>Partner</w:t>
      </w:r>
      <w:r w:rsidRPr="003644BE">
        <w:rPr>
          <w:rFonts w:ascii="Verdana" w:hAnsi="Verdana"/>
          <w:sz w:val="20"/>
          <w:szCs w:val="20"/>
        </w:rPr>
        <w:t>:</w:t>
      </w:r>
    </w:p>
    <w:p w:rsidR="00A613B6" w:rsidRPr="003644BE" w:rsidRDefault="00A613B6" w:rsidP="00F4574B">
      <w:pPr>
        <w:rPr>
          <w:rFonts w:ascii="Verdana" w:hAnsi="Verdana"/>
          <w:sz w:val="20"/>
          <w:szCs w:val="20"/>
        </w:rPr>
      </w:pPr>
    </w:p>
    <w:p w:rsidR="00A613B6" w:rsidRPr="003644BE" w:rsidRDefault="00A613B6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Naam: ________________________________ Reeks: _______________________</w:t>
      </w:r>
      <w:r w:rsidR="00A82B3C" w:rsidRPr="003644BE">
        <w:rPr>
          <w:rFonts w:ascii="Verdana" w:hAnsi="Verdana"/>
          <w:sz w:val="20"/>
          <w:szCs w:val="20"/>
        </w:rPr>
        <w:t>________________</w:t>
      </w:r>
    </w:p>
    <w:p w:rsidR="006833A1" w:rsidRPr="003644BE" w:rsidRDefault="006833A1">
      <w:pPr>
        <w:rPr>
          <w:rFonts w:ascii="Verdana" w:hAnsi="Verdana"/>
          <w:sz w:val="20"/>
          <w:szCs w:val="20"/>
        </w:rPr>
      </w:pPr>
    </w:p>
    <w:p w:rsidR="00A613B6" w:rsidRPr="003644BE" w:rsidRDefault="00DD4A7B">
      <w:pPr>
        <w:rPr>
          <w:rFonts w:ascii="Verdana" w:hAnsi="Verdana"/>
          <w:sz w:val="20"/>
          <w:szCs w:val="20"/>
        </w:rPr>
      </w:pPr>
      <w:proofErr w:type="spellStart"/>
      <w:r w:rsidRPr="003644BE">
        <w:rPr>
          <w:rFonts w:ascii="Verdana" w:hAnsi="Verdana"/>
          <w:sz w:val="20"/>
          <w:szCs w:val="20"/>
        </w:rPr>
        <w:t>Lidnr</w:t>
      </w:r>
      <w:proofErr w:type="spellEnd"/>
      <w:r w:rsidRPr="003644BE">
        <w:rPr>
          <w:rFonts w:ascii="Verdana" w:hAnsi="Verdana"/>
          <w:sz w:val="20"/>
          <w:szCs w:val="20"/>
        </w:rPr>
        <w:t>. Tennis Vlaanderen</w:t>
      </w:r>
      <w:r w:rsidR="00A613B6" w:rsidRPr="003644BE">
        <w:rPr>
          <w:rFonts w:ascii="Verdana" w:hAnsi="Verdana"/>
          <w:sz w:val="20"/>
          <w:szCs w:val="20"/>
        </w:rPr>
        <w:t xml:space="preserve">:_________________ </w:t>
      </w:r>
      <w:r w:rsidR="00232B5E" w:rsidRPr="003644BE">
        <w:rPr>
          <w:rFonts w:ascii="Verdana" w:hAnsi="Verdana"/>
          <w:sz w:val="20"/>
          <w:szCs w:val="20"/>
        </w:rPr>
        <w:t>Dubbelk</w:t>
      </w:r>
      <w:r w:rsidR="00A613B6" w:rsidRPr="003644BE">
        <w:rPr>
          <w:rFonts w:ascii="Verdana" w:hAnsi="Verdana"/>
          <w:sz w:val="20"/>
          <w:szCs w:val="20"/>
        </w:rPr>
        <w:t>l</w:t>
      </w:r>
      <w:r w:rsidR="00587D1C" w:rsidRPr="003644BE">
        <w:rPr>
          <w:rFonts w:ascii="Verdana" w:hAnsi="Verdana"/>
          <w:sz w:val="20"/>
          <w:szCs w:val="20"/>
        </w:rPr>
        <w:t>a</w:t>
      </w:r>
      <w:r w:rsidR="00A613B6" w:rsidRPr="003644BE">
        <w:rPr>
          <w:rFonts w:ascii="Verdana" w:hAnsi="Verdana"/>
          <w:sz w:val="20"/>
          <w:szCs w:val="20"/>
        </w:rPr>
        <w:t>s</w:t>
      </w:r>
      <w:r w:rsidR="00587D1C" w:rsidRPr="003644BE">
        <w:rPr>
          <w:rFonts w:ascii="Verdana" w:hAnsi="Verdana"/>
          <w:sz w:val="20"/>
          <w:szCs w:val="20"/>
        </w:rPr>
        <w:t>se</w:t>
      </w:r>
      <w:r w:rsidR="00A613B6" w:rsidRPr="003644BE">
        <w:rPr>
          <w:rFonts w:ascii="Verdana" w:hAnsi="Verdana"/>
          <w:sz w:val="20"/>
          <w:szCs w:val="20"/>
        </w:rPr>
        <w:t>m</w:t>
      </w:r>
      <w:r w:rsidR="00587D1C" w:rsidRPr="003644BE">
        <w:rPr>
          <w:rFonts w:ascii="Verdana" w:hAnsi="Verdana"/>
          <w:sz w:val="20"/>
          <w:szCs w:val="20"/>
        </w:rPr>
        <w:t>e</w:t>
      </w:r>
      <w:r w:rsidR="00A613B6" w:rsidRPr="003644BE">
        <w:rPr>
          <w:rFonts w:ascii="Verdana" w:hAnsi="Verdana"/>
          <w:sz w:val="20"/>
          <w:szCs w:val="20"/>
        </w:rPr>
        <w:t>nt 20</w:t>
      </w:r>
      <w:r w:rsidR="00267405">
        <w:rPr>
          <w:rFonts w:ascii="Verdana" w:hAnsi="Verdana"/>
          <w:sz w:val="20"/>
          <w:szCs w:val="20"/>
        </w:rPr>
        <w:t>20</w:t>
      </w:r>
      <w:r w:rsidR="00A613B6" w:rsidRPr="003644BE">
        <w:rPr>
          <w:rFonts w:ascii="Verdana" w:hAnsi="Verdana"/>
          <w:sz w:val="20"/>
          <w:szCs w:val="20"/>
        </w:rPr>
        <w:t>: _________</w:t>
      </w:r>
      <w:r w:rsidR="00232B5E" w:rsidRPr="003644BE">
        <w:rPr>
          <w:rFonts w:ascii="Verdana" w:hAnsi="Verdana"/>
          <w:sz w:val="20"/>
          <w:szCs w:val="20"/>
        </w:rPr>
        <w:t xml:space="preserve"> </w:t>
      </w:r>
      <w:r w:rsidR="00A613B6" w:rsidRPr="003644BE">
        <w:rPr>
          <w:rFonts w:ascii="Verdana" w:hAnsi="Verdana"/>
          <w:sz w:val="20"/>
          <w:szCs w:val="20"/>
        </w:rPr>
        <w:t xml:space="preserve">Club: </w:t>
      </w:r>
      <w:r w:rsidR="00A82B3C" w:rsidRPr="003644BE">
        <w:rPr>
          <w:rFonts w:ascii="Verdana" w:hAnsi="Verdana"/>
          <w:sz w:val="20"/>
          <w:szCs w:val="20"/>
        </w:rPr>
        <w:t>___________</w:t>
      </w:r>
    </w:p>
    <w:p w:rsidR="00475EA9" w:rsidRPr="003644BE" w:rsidRDefault="00475EA9">
      <w:pPr>
        <w:rPr>
          <w:rFonts w:ascii="Verdana" w:hAnsi="Verdana"/>
          <w:sz w:val="20"/>
          <w:szCs w:val="20"/>
        </w:rPr>
      </w:pPr>
    </w:p>
    <w:p w:rsidR="00475EA9" w:rsidRPr="003644BE" w:rsidRDefault="00475EA9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Voor Nederlanders die geen lid zijn bij een Belgische club : Nederlands klassement : __________________</w:t>
      </w:r>
    </w:p>
    <w:p w:rsidR="00F4574B" w:rsidRPr="003644BE" w:rsidRDefault="00475EA9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 xml:space="preserve"> </w:t>
      </w:r>
    </w:p>
    <w:p w:rsidR="00A613B6" w:rsidRPr="003644BE" w:rsidRDefault="005A4544" w:rsidP="00A613B6">
      <w:pPr>
        <w:rPr>
          <w:rFonts w:ascii="Verdana" w:hAnsi="Verdana"/>
          <w:b/>
          <w:sz w:val="20"/>
          <w:szCs w:val="20"/>
        </w:rPr>
      </w:pPr>
      <w:r w:rsidRPr="003644BE">
        <w:rPr>
          <w:rFonts w:ascii="Verdana" w:hAnsi="Verdana"/>
          <w:b/>
          <w:sz w:val="20"/>
          <w:szCs w:val="20"/>
        </w:rPr>
        <w:t>Wens je in een tweede reeks in te schrijven gebruik dan een ander inschrijvingsformulier.</w:t>
      </w:r>
    </w:p>
    <w:p w:rsidR="00960DE7" w:rsidRPr="003644BE" w:rsidRDefault="00A33FEF" w:rsidP="00A613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98425</wp:posOffset>
            </wp:positionV>
            <wp:extent cx="1056640" cy="1056640"/>
            <wp:effectExtent l="19050" t="0" r="0" b="0"/>
            <wp:wrapSquare wrapText="bothSides"/>
            <wp:docPr id="1" name="Afbeelding 1" descr="C:\Users\Pierre\Desktop\Kersttornooi 2019\KT2019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Kersttornooi 2019\KT2019_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2BF" w:rsidRPr="003644BE">
        <w:rPr>
          <w:rFonts w:ascii="Verdana" w:hAnsi="Verdana"/>
          <w:b/>
          <w:sz w:val="20"/>
          <w:szCs w:val="20"/>
        </w:rPr>
        <w:t xml:space="preserve">Schrijf bij voorkeur in via de site van </w:t>
      </w:r>
      <w:r w:rsidR="00DD4A7B" w:rsidRPr="003644BE">
        <w:rPr>
          <w:rFonts w:ascii="Verdana" w:hAnsi="Verdana"/>
          <w:b/>
          <w:sz w:val="20"/>
          <w:szCs w:val="20"/>
        </w:rPr>
        <w:t>Tennis Vlaanderen</w:t>
      </w:r>
      <w:r w:rsidR="00B12A24" w:rsidRPr="003644BE">
        <w:rPr>
          <w:rFonts w:ascii="Verdana" w:hAnsi="Verdana"/>
          <w:b/>
          <w:sz w:val="20"/>
          <w:szCs w:val="20"/>
        </w:rPr>
        <w:t xml:space="preserve">. </w:t>
      </w:r>
    </w:p>
    <w:p w:rsidR="000912BF" w:rsidRPr="003644BE" w:rsidRDefault="00B12A24" w:rsidP="00A613B6">
      <w:pPr>
        <w:rPr>
          <w:rFonts w:ascii="Verdana" w:hAnsi="Verdana"/>
          <w:b/>
          <w:sz w:val="20"/>
          <w:szCs w:val="20"/>
        </w:rPr>
      </w:pPr>
      <w:r w:rsidRPr="003644BE">
        <w:rPr>
          <w:rFonts w:ascii="Verdana" w:hAnsi="Verdana"/>
          <w:b/>
          <w:sz w:val="20"/>
          <w:szCs w:val="20"/>
        </w:rPr>
        <w:t>Dit kan via de volgende link</w:t>
      </w:r>
      <w:r w:rsidR="00E02B55" w:rsidRPr="003644BE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="00E02B55" w:rsidRPr="003644BE">
        <w:rPr>
          <w:rFonts w:ascii="Verdana" w:hAnsi="Verdana"/>
          <w:b/>
          <w:sz w:val="20"/>
          <w:szCs w:val="20"/>
        </w:rPr>
        <w:t>QR-code</w:t>
      </w:r>
      <w:proofErr w:type="spellEnd"/>
      <w:r w:rsidRPr="003644BE">
        <w:rPr>
          <w:rFonts w:ascii="Verdana" w:hAnsi="Verdana"/>
          <w:b/>
          <w:sz w:val="20"/>
          <w:szCs w:val="20"/>
        </w:rPr>
        <w:t xml:space="preserve"> :</w:t>
      </w:r>
      <w:r w:rsidR="002764CB" w:rsidRPr="003644BE">
        <w:rPr>
          <w:rFonts w:ascii="Verdana" w:hAnsi="Verdana"/>
          <w:b/>
          <w:sz w:val="20"/>
          <w:szCs w:val="20"/>
        </w:rPr>
        <w:t xml:space="preserve">  </w:t>
      </w:r>
    </w:p>
    <w:p w:rsidR="00DF14F3" w:rsidRDefault="00DF14F3" w:rsidP="00DF14F3">
      <w:pPr>
        <w:rPr>
          <w:rFonts w:ascii="Arial" w:hAnsi="Arial" w:cs="Arial"/>
          <w:color w:val="000000"/>
          <w:lang w:eastAsia="nl-BE"/>
        </w:rPr>
      </w:pPr>
    </w:p>
    <w:p w:rsidR="00A33FEF" w:rsidRDefault="00A33FEF" w:rsidP="00A33FEF">
      <w:pPr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</w:rPr>
          <w:t>https://www.tennisvlaanderen.be/tornooi-detail?tornooiId=59434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7BFA" w:rsidRPr="003644BE" w:rsidRDefault="00567BFA" w:rsidP="00A613B6">
      <w:pPr>
        <w:rPr>
          <w:rFonts w:ascii="Verdana" w:hAnsi="Verdana"/>
          <w:b/>
          <w:sz w:val="20"/>
          <w:szCs w:val="20"/>
        </w:rPr>
      </w:pPr>
    </w:p>
    <w:p w:rsidR="00F91BAC" w:rsidRPr="003644BE" w:rsidRDefault="00F91BAC" w:rsidP="00F91BAC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 xml:space="preserve">Inschrijven kan tot uiterlijk </w:t>
      </w:r>
      <w:r w:rsidR="00AF1BF1">
        <w:rPr>
          <w:rFonts w:ascii="Verdana" w:hAnsi="Verdana"/>
          <w:sz w:val="20"/>
          <w:szCs w:val="20"/>
        </w:rPr>
        <w:t xml:space="preserve">maandag </w:t>
      </w:r>
      <w:r w:rsidRPr="003644BE">
        <w:rPr>
          <w:rFonts w:ascii="Verdana" w:hAnsi="Verdana"/>
          <w:sz w:val="20"/>
          <w:szCs w:val="20"/>
        </w:rPr>
        <w:t>1</w:t>
      </w:r>
      <w:r w:rsidR="00AF1BF1">
        <w:rPr>
          <w:rFonts w:ascii="Verdana" w:hAnsi="Verdana"/>
          <w:sz w:val="20"/>
          <w:szCs w:val="20"/>
        </w:rPr>
        <w:t>6</w:t>
      </w:r>
      <w:r w:rsidRPr="003644BE">
        <w:rPr>
          <w:rFonts w:ascii="Verdana" w:hAnsi="Verdana"/>
          <w:sz w:val="20"/>
          <w:szCs w:val="20"/>
        </w:rPr>
        <w:t xml:space="preserve"> december 20</w:t>
      </w:r>
      <w:r w:rsidR="000D425F" w:rsidRPr="003644BE">
        <w:rPr>
          <w:rFonts w:ascii="Verdana" w:hAnsi="Verdana"/>
          <w:sz w:val="20"/>
          <w:szCs w:val="20"/>
        </w:rPr>
        <w:t>1</w:t>
      </w:r>
      <w:r w:rsidR="00267405">
        <w:rPr>
          <w:rFonts w:ascii="Verdana" w:hAnsi="Verdana"/>
          <w:sz w:val="20"/>
          <w:szCs w:val="20"/>
        </w:rPr>
        <w:t>9</w:t>
      </w:r>
      <w:r w:rsidRPr="003644BE">
        <w:rPr>
          <w:rFonts w:ascii="Verdana" w:hAnsi="Verdana"/>
          <w:sz w:val="20"/>
          <w:szCs w:val="20"/>
        </w:rPr>
        <w:t xml:space="preserve"> tot 1</w:t>
      </w:r>
      <w:r w:rsidR="001152E2" w:rsidRPr="003644BE">
        <w:rPr>
          <w:rFonts w:ascii="Verdana" w:hAnsi="Verdana"/>
          <w:sz w:val="20"/>
          <w:szCs w:val="20"/>
        </w:rPr>
        <w:t>8</w:t>
      </w:r>
      <w:r w:rsidRPr="003644BE">
        <w:rPr>
          <w:rFonts w:ascii="Verdana" w:hAnsi="Verdana"/>
          <w:sz w:val="20"/>
          <w:szCs w:val="20"/>
        </w:rPr>
        <w:t>u</w:t>
      </w:r>
      <w:r w:rsidR="00E87F00">
        <w:rPr>
          <w:rFonts w:ascii="Verdana" w:hAnsi="Verdana"/>
          <w:sz w:val="20"/>
          <w:szCs w:val="20"/>
        </w:rPr>
        <w:t>0</w:t>
      </w:r>
      <w:r w:rsidRPr="003644BE">
        <w:rPr>
          <w:rFonts w:ascii="Verdana" w:hAnsi="Verdana"/>
          <w:sz w:val="20"/>
          <w:szCs w:val="20"/>
        </w:rPr>
        <w:t>0.</w:t>
      </w:r>
    </w:p>
    <w:p w:rsidR="00A613B6" w:rsidRPr="003644BE" w:rsidRDefault="00A613B6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 xml:space="preserve">De poules worden gespeeld op </w:t>
      </w:r>
      <w:r w:rsidR="00096E47" w:rsidRPr="003644BE">
        <w:rPr>
          <w:rFonts w:ascii="Verdana" w:hAnsi="Verdana"/>
          <w:sz w:val="20"/>
          <w:szCs w:val="20"/>
        </w:rPr>
        <w:t xml:space="preserve">24, </w:t>
      </w:r>
      <w:r w:rsidRPr="003644BE">
        <w:rPr>
          <w:rFonts w:ascii="Verdana" w:hAnsi="Verdana"/>
          <w:sz w:val="20"/>
          <w:szCs w:val="20"/>
        </w:rPr>
        <w:t>26, 27, 28</w:t>
      </w:r>
      <w:r w:rsidR="008C0464" w:rsidRPr="003644BE">
        <w:rPr>
          <w:rFonts w:ascii="Verdana" w:hAnsi="Verdana"/>
          <w:sz w:val="20"/>
          <w:szCs w:val="20"/>
        </w:rPr>
        <w:t>, 29</w:t>
      </w:r>
      <w:r w:rsidR="00C570F6" w:rsidRPr="003644BE">
        <w:rPr>
          <w:rFonts w:ascii="Verdana" w:hAnsi="Verdana"/>
          <w:sz w:val="20"/>
          <w:szCs w:val="20"/>
        </w:rPr>
        <w:t>, 30</w:t>
      </w:r>
      <w:r w:rsidRPr="003644BE">
        <w:rPr>
          <w:rFonts w:ascii="Verdana" w:hAnsi="Verdana"/>
          <w:sz w:val="20"/>
          <w:szCs w:val="20"/>
        </w:rPr>
        <w:t xml:space="preserve"> </w:t>
      </w:r>
      <w:r w:rsidR="008C0464" w:rsidRPr="003644BE">
        <w:rPr>
          <w:rFonts w:ascii="Verdana" w:hAnsi="Verdana"/>
          <w:sz w:val="20"/>
          <w:szCs w:val="20"/>
        </w:rPr>
        <w:t xml:space="preserve">en 31 </w:t>
      </w:r>
      <w:r w:rsidR="006325C6" w:rsidRPr="003644BE">
        <w:rPr>
          <w:rFonts w:ascii="Verdana" w:hAnsi="Verdana"/>
          <w:sz w:val="20"/>
          <w:szCs w:val="20"/>
        </w:rPr>
        <w:t>dec</w:t>
      </w:r>
      <w:r w:rsidR="008C0464" w:rsidRPr="003644BE">
        <w:rPr>
          <w:rFonts w:ascii="Verdana" w:hAnsi="Verdana"/>
          <w:sz w:val="20"/>
          <w:szCs w:val="20"/>
        </w:rPr>
        <w:t>ember 20</w:t>
      </w:r>
      <w:r w:rsidR="000D425F" w:rsidRPr="003644BE">
        <w:rPr>
          <w:rFonts w:ascii="Verdana" w:hAnsi="Verdana"/>
          <w:sz w:val="20"/>
          <w:szCs w:val="20"/>
        </w:rPr>
        <w:t>1</w:t>
      </w:r>
      <w:r w:rsidR="00267405">
        <w:rPr>
          <w:rFonts w:ascii="Verdana" w:hAnsi="Verdana"/>
          <w:sz w:val="20"/>
          <w:szCs w:val="20"/>
        </w:rPr>
        <w:t>9</w:t>
      </w:r>
      <w:r w:rsidR="006325C6" w:rsidRPr="003644BE">
        <w:rPr>
          <w:rFonts w:ascii="Verdana" w:hAnsi="Verdana"/>
          <w:sz w:val="20"/>
          <w:szCs w:val="20"/>
        </w:rPr>
        <w:t>.</w:t>
      </w:r>
    </w:p>
    <w:p w:rsidR="008C0464" w:rsidRPr="003644BE" w:rsidRDefault="00AF1B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Halve finales en finales </w:t>
      </w:r>
      <w:r w:rsidR="008C0464" w:rsidRPr="003644BE">
        <w:rPr>
          <w:rFonts w:ascii="Verdana" w:hAnsi="Verdana"/>
          <w:sz w:val="20"/>
          <w:szCs w:val="20"/>
        </w:rPr>
        <w:t>op zaterdag 0</w:t>
      </w:r>
      <w:r w:rsidR="00267405">
        <w:rPr>
          <w:rFonts w:ascii="Verdana" w:hAnsi="Verdana"/>
          <w:sz w:val="20"/>
          <w:szCs w:val="20"/>
        </w:rPr>
        <w:t>4</w:t>
      </w:r>
      <w:r w:rsidR="008C0464" w:rsidRPr="003644BE">
        <w:rPr>
          <w:rFonts w:ascii="Verdana" w:hAnsi="Verdana"/>
          <w:sz w:val="20"/>
          <w:szCs w:val="20"/>
        </w:rPr>
        <w:t xml:space="preserve"> januari 20</w:t>
      </w:r>
      <w:r w:rsidR="00267405">
        <w:rPr>
          <w:rFonts w:ascii="Verdana" w:hAnsi="Verdana"/>
          <w:sz w:val="20"/>
          <w:szCs w:val="20"/>
        </w:rPr>
        <w:t>20</w:t>
      </w:r>
      <w:r w:rsidR="008C0464" w:rsidRPr="003644BE">
        <w:rPr>
          <w:rFonts w:ascii="Verdana" w:hAnsi="Verdana"/>
          <w:sz w:val="20"/>
          <w:szCs w:val="20"/>
        </w:rPr>
        <w:t>.</w:t>
      </w:r>
    </w:p>
    <w:p w:rsidR="00960DE7" w:rsidRPr="003644BE" w:rsidRDefault="00960DE7">
      <w:pPr>
        <w:rPr>
          <w:rFonts w:ascii="Verdana" w:hAnsi="Verdana"/>
          <w:sz w:val="20"/>
          <w:szCs w:val="20"/>
        </w:rPr>
      </w:pPr>
    </w:p>
    <w:p w:rsidR="005A4544" w:rsidRPr="003644BE" w:rsidRDefault="005A4544">
      <w:pPr>
        <w:rPr>
          <w:rFonts w:ascii="Verdana" w:hAnsi="Verdana"/>
          <w:b/>
          <w:sz w:val="20"/>
          <w:szCs w:val="20"/>
        </w:rPr>
      </w:pPr>
      <w:r w:rsidRPr="003644BE">
        <w:rPr>
          <w:rFonts w:ascii="Verdana" w:hAnsi="Verdana"/>
          <w:b/>
          <w:sz w:val="20"/>
          <w:szCs w:val="20"/>
        </w:rPr>
        <w:t xml:space="preserve">Schrijf je in </w:t>
      </w:r>
      <w:r w:rsidR="00D3171D" w:rsidRPr="003644BE">
        <w:rPr>
          <w:rFonts w:ascii="Verdana" w:hAnsi="Verdana"/>
          <w:b/>
          <w:sz w:val="20"/>
          <w:szCs w:val="20"/>
        </w:rPr>
        <w:t>voor</w:t>
      </w:r>
      <w:r w:rsidRPr="003644BE">
        <w:rPr>
          <w:rFonts w:ascii="Verdana" w:hAnsi="Verdana"/>
          <w:b/>
          <w:sz w:val="20"/>
          <w:szCs w:val="20"/>
        </w:rPr>
        <w:t xml:space="preserve">1 reeks dan mag je maximum </w:t>
      </w:r>
      <w:r w:rsidR="00D3171D" w:rsidRPr="003644BE">
        <w:rPr>
          <w:rFonts w:ascii="Verdana" w:hAnsi="Verdana"/>
          <w:b/>
          <w:sz w:val="20"/>
          <w:szCs w:val="20"/>
        </w:rPr>
        <w:t>5</w:t>
      </w:r>
      <w:r w:rsidRPr="003644BE">
        <w:rPr>
          <w:rFonts w:ascii="Verdana" w:hAnsi="Verdana"/>
          <w:b/>
          <w:sz w:val="20"/>
          <w:szCs w:val="20"/>
        </w:rPr>
        <w:t>0% verhindering hebben</w:t>
      </w:r>
      <w:r w:rsidR="00E35B65" w:rsidRPr="003644BE">
        <w:rPr>
          <w:rFonts w:ascii="Verdana" w:hAnsi="Verdana"/>
          <w:b/>
          <w:sz w:val="20"/>
          <w:szCs w:val="20"/>
        </w:rPr>
        <w:t>.</w:t>
      </w:r>
      <w:r w:rsidRPr="003644BE">
        <w:rPr>
          <w:rFonts w:ascii="Verdana" w:hAnsi="Verdana"/>
          <w:b/>
          <w:sz w:val="20"/>
          <w:szCs w:val="20"/>
        </w:rPr>
        <w:t xml:space="preserve"> ( 1</w:t>
      </w:r>
      <w:r w:rsidR="00D3171D" w:rsidRPr="003644BE">
        <w:rPr>
          <w:rFonts w:ascii="Verdana" w:hAnsi="Verdana"/>
          <w:b/>
          <w:sz w:val="20"/>
          <w:szCs w:val="20"/>
        </w:rPr>
        <w:t>9</w:t>
      </w:r>
      <w:r w:rsidRPr="003644BE">
        <w:rPr>
          <w:rFonts w:ascii="Verdana" w:hAnsi="Verdana"/>
          <w:b/>
          <w:sz w:val="20"/>
          <w:szCs w:val="20"/>
        </w:rPr>
        <w:t xml:space="preserve"> vakjes)</w:t>
      </w:r>
    </w:p>
    <w:p w:rsidR="005A4544" w:rsidRPr="003644BE" w:rsidRDefault="005A4544">
      <w:pPr>
        <w:rPr>
          <w:rFonts w:ascii="Verdana" w:hAnsi="Verdana"/>
          <w:b/>
          <w:sz w:val="20"/>
          <w:szCs w:val="20"/>
        </w:rPr>
      </w:pPr>
      <w:r w:rsidRPr="003644BE">
        <w:rPr>
          <w:rFonts w:ascii="Verdana" w:hAnsi="Verdana"/>
          <w:b/>
          <w:sz w:val="20"/>
          <w:szCs w:val="20"/>
        </w:rPr>
        <w:t xml:space="preserve">Schrijf je in </w:t>
      </w:r>
      <w:r w:rsidR="00D3171D" w:rsidRPr="003644BE">
        <w:rPr>
          <w:rFonts w:ascii="Verdana" w:hAnsi="Verdana"/>
          <w:b/>
          <w:sz w:val="20"/>
          <w:szCs w:val="20"/>
        </w:rPr>
        <w:t>voor</w:t>
      </w:r>
      <w:r w:rsidRPr="003644BE">
        <w:rPr>
          <w:rFonts w:ascii="Verdana" w:hAnsi="Verdana"/>
          <w:b/>
          <w:sz w:val="20"/>
          <w:szCs w:val="20"/>
        </w:rPr>
        <w:t xml:space="preserve"> 2 reeksen dan mag je maximum </w:t>
      </w:r>
      <w:r w:rsidR="00DD584F" w:rsidRPr="003644BE">
        <w:rPr>
          <w:rFonts w:ascii="Verdana" w:hAnsi="Verdana"/>
          <w:b/>
          <w:sz w:val="20"/>
          <w:szCs w:val="20"/>
        </w:rPr>
        <w:t>3</w:t>
      </w:r>
      <w:r w:rsidR="00D3171D" w:rsidRPr="003644BE">
        <w:rPr>
          <w:rFonts w:ascii="Verdana" w:hAnsi="Verdana"/>
          <w:b/>
          <w:sz w:val="20"/>
          <w:szCs w:val="20"/>
        </w:rPr>
        <w:t>0%</w:t>
      </w:r>
      <w:r w:rsidRPr="003644BE">
        <w:rPr>
          <w:rFonts w:ascii="Verdana" w:hAnsi="Verdana"/>
          <w:b/>
          <w:sz w:val="20"/>
          <w:szCs w:val="20"/>
        </w:rPr>
        <w:t xml:space="preserve"> verhindering hebben.</w:t>
      </w:r>
      <w:r w:rsidR="00E35B65" w:rsidRPr="003644BE">
        <w:rPr>
          <w:rFonts w:ascii="Verdana" w:hAnsi="Verdana"/>
          <w:b/>
          <w:sz w:val="20"/>
          <w:szCs w:val="20"/>
        </w:rPr>
        <w:t xml:space="preserve"> </w:t>
      </w:r>
      <w:r w:rsidRPr="003644BE">
        <w:rPr>
          <w:rFonts w:ascii="Verdana" w:hAnsi="Verdana"/>
          <w:b/>
          <w:sz w:val="20"/>
          <w:szCs w:val="20"/>
        </w:rPr>
        <w:t xml:space="preserve">( </w:t>
      </w:r>
      <w:r w:rsidR="00DD584F" w:rsidRPr="003644BE">
        <w:rPr>
          <w:rFonts w:ascii="Verdana" w:hAnsi="Verdana"/>
          <w:b/>
          <w:sz w:val="20"/>
          <w:szCs w:val="20"/>
        </w:rPr>
        <w:t>11</w:t>
      </w:r>
      <w:r w:rsidRPr="003644BE">
        <w:rPr>
          <w:rFonts w:ascii="Verdana" w:hAnsi="Verdana"/>
          <w:b/>
          <w:sz w:val="20"/>
          <w:szCs w:val="20"/>
        </w:rPr>
        <w:t xml:space="preserve"> vakjes)</w:t>
      </w:r>
    </w:p>
    <w:p w:rsidR="00C570F6" w:rsidRPr="003644BE" w:rsidRDefault="00096E47">
      <w:pPr>
        <w:rPr>
          <w:rFonts w:ascii="Verdana" w:hAnsi="Verdana"/>
          <w:b/>
          <w:sz w:val="20"/>
          <w:szCs w:val="20"/>
        </w:rPr>
      </w:pPr>
      <w:r w:rsidRPr="003644BE">
        <w:rPr>
          <w:rFonts w:ascii="Verdana" w:hAnsi="Verdana"/>
          <w:b/>
          <w:sz w:val="20"/>
          <w:szCs w:val="20"/>
        </w:rPr>
        <w:t xml:space="preserve">Inschrijven in maximum 2 reeksen. </w:t>
      </w:r>
      <w:r w:rsidR="00F43CEB" w:rsidRPr="003644BE">
        <w:rPr>
          <w:rFonts w:ascii="Verdana" w:hAnsi="Verdana"/>
          <w:b/>
          <w:sz w:val="20"/>
          <w:szCs w:val="20"/>
        </w:rPr>
        <w:t>Zaterdag 0</w:t>
      </w:r>
      <w:r w:rsidR="00267405">
        <w:rPr>
          <w:rFonts w:ascii="Verdana" w:hAnsi="Verdana"/>
          <w:b/>
          <w:sz w:val="20"/>
          <w:szCs w:val="20"/>
        </w:rPr>
        <w:t>4</w:t>
      </w:r>
      <w:r w:rsidR="00F43CEB" w:rsidRPr="003644BE">
        <w:rPr>
          <w:rFonts w:ascii="Verdana" w:hAnsi="Verdana"/>
          <w:b/>
          <w:sz w:val="20"/>
          <w:szCs w:val="20"/>
        </w:rPr>
        <w:t>/01 moet men kunnen spelen.</w:t>
      </w:r>
    </w:p>
    <w:p w:rsidR="00B0241C" w:rsidRPr="003644BE" w:rsidRDefault="00B0241C">
      <w:pPr>
        <w:rPr>
          <w:rFonts w:ascii="Verdana" w:hAnsi="Verdana"/>
          <w:b/>
          <w:sz w:val="20"/>
          <w:szCs w:val="20"/>
        </w:rPr>
      </w:pPr>
    </w:p>
    <w:p w:rsidR="00445AA0" w:rsidRPr="003644BE" w:rsidRDefault="00A613B6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sz w:val="20"/>
          <w:szCs w:val="20"/>
        </w:rPr>
        <w:t>Gearceerd= in die periode geen wedstrijd</w:t>
      </w:r>
      <w:r w:rsidR="000D425F" w:rsidRPr="003644BE">
        <w:rPr>
          <w:rFonts w:ascii="Verdana" w:hAnsi="Verdana"/>
          <w:sz w:val="20"/>
          <w:szCs w:val="20"/>
        </w:rPr>
        <w:t xml:space="preserve">  - </w:t>
      </w:r>
      <w:r w:rsidRPr="003644BE">
        <w:rPr>
          <w:rFonts w:ascii="Verdana" w:hAnsi="Verdana"/>
          <w:sz w:val="20"/>
          <w:szCs w:val="20"/>
        </w:rPr>
        <w:t>Opgeven verhindering: kruis over het hele vakje.</w:t>
      </w:r>
    </w:p>
    <w:p w:rsidR="000D425F" w:rsidRPr="003644BE" w:rsidRDefault="000D425F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1303"/>
        <w:gridCol w:w="1306"/>
        <w:gridCol w:w="1319"/>
        <w:gridCol w:w="1222"/>
        <w:gridCol w:w="1276"/>
        <w:gridCol w:w="1467"/>
        <w:gridCol w:w="1308"/>
        <w:gridCol w:w="1299"/>
      </w:tblGrid>
      <w:tr w:rsidR="007D66AF" w:rsidRPr="003644BE" w:rsidTr="00267405">
        <w:tc>
          <w:tcPr>
            <w:tcW w:w="456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7D66AF" w:rsidRPr="003644BE" w:rsidRDefault="00267405" w:rsidP="0026740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24/12</w:t>
            </w:r>
          </w:p>
        </w:tc>
        <w:tc>
          <w:tcPr>
            <w:tcW w:w="565" w:type="pct"/>
          </w:tcPr>
          <w:p w:rsidR="007D66AF" w:rsidRPr="003644BE" w:rsidRDefault="00267405" w:rsidP="0026740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567BFA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6/12</w:t>
            </w:r>
          </w:p>
        </w:tc>
        <w:tc>
          <w:tcPr>
            <w:tcW w:w="571" w:type="pct"/>
          </w:tcPr>
          <w:p w:rsidR="007D66AF" w:rsidRPr="003644BE" w:rsidRDefault="00267405" w:rsidP="00716A7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VR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6313F" w:rsidRPr="003644BE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/12</w:t>
            </w:r>
          </w:p>
        </w:tc>
        <w:tc>
          <w:tcPr>
            <w:tcW w:w="529" w:type="pct"/>
          </w:tcPr>
          <w:p w:rsidR="007D66AF" w:rsidRPr="003644BE" w:rsidRDefault="00267405" w:rsidP="0026740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28/12</w:t>
            </w:r>
          </w:p>
        </w:tc>
        <w:tc>
          <w:tcPr>
            <w:tcW w:w="552" w:type="pct"/>
          </w:tcPr>
          <w:p w:rsidR="007D66AF" w:rsidRPr="003644BE" w:rsidRDefault="00567BFA" w:rsidP="0026740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267405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29/12</w:t>
            </w:r>
          </w:p>
        </w:tc>
        <w:tc>
          <w:tcPr>
            <w:tcW w:w="635" w:type="pct"/>
          </w:tcPr>
          <w:p w:rsidR="007D66AF" w:rsidRPr="003644BE" w:rsidRDefault="00267405" w:rsidP="0026740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 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30/12</w:t>
            </w:r>
          </w:p>
        </w:tc>
        <w:tc>
          <w:tcPr>
            <w:tcW w:w="566" w:type="pct"/>
            <w:tcBorders>
              <w:right w:val="thinThickThinSmallGap" w:sz="24" w:space="0" w:color="auto"/>
            </w:tcBorders>
          </w:tcPr>
          <w:p w:rsidR="007D66AF" w:rsidRPr="003644BE" w:rsidRDefault="00267405" w:rsidP="00567B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DI </w:t>
            </w:r>
            <w:r w:rsidR="007D66AF" w:rsidRPr="003644BE">
              <w:rPr>
                <w:rFonts w:ascii="Verdana" w:hAnsi="Verdana"/>
                <w:b/>
                <w:sz w:val="20"/>
                <w:szCs w:val="20"/>
              </w:rPr>
              <w:t>31/12</w:t>
            </w:r>
          </w:p>
        </w:tc>
        <w:tc>
          <w:tcPr>
            <w:tcW w:w="562" w:type="pct"/>
            <w:tcBorders>
              <w:left w:val="thinThickThinSmallGap" w:sz="24" w:space="0" w:color="auto"/>
            </w:tcBorders>
          </w:tcPr>
          <w:p w:rsidR="007D66AF" w:rsidRPr="003644BE" w:rsidRDefault="007D66AF" w:rsidP="006201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ZA 0</w:t>
            </w:r>
            <w:r w:rsidR="00267405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3644BE">
              <w:rPr>
                <w:rFonts w:ascii="Verdana" w:hAnsi="Verdana"/>
                <w:b/>
                <w:sz w:val="20"/>
                <w:szCs w:val="20"/>
              </w:rPr>
              <w:t>/01</w:t>
            </w:r>
          </w:p>
          <w:p w:rsidR="007D66AF" w:rsidRPr="003644BE" w:rsidRDefault="007D66AF" w:rsidP="006201F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66AF" w:rsidRPr="003644BE" w:rsidTr="00267405">
        <w:tc>
          <w:tcPr>
            <w:tcW w:w="456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09.30</w:t>
            </w:r>
          </w:p>
        </w:tc>
        <w:tc>
          <w:tcPr>
            <w:tcW w:w="564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65" w:type="pct"/>
            <w:shd w:val="clear" w:color="auto" w:fill="auto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29" w:type="pct"/>
            <w:shd w:val="clear" w:color="auto" w:fill="C0C0C0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52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635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FFFFFF"/>
          </w:tcPr>
          <w:p w:rsidR="007D66AF" w:rsidRPr="003644BE" w:rsidRDefault="007D66AF" w:rsidP="006F2682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66AF" w:rsidRPr="003644BE" w:rsidTr="00267405">
        <w:tc>
          <w:tcPr>
            <w:tcW w:w="456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10.45</w:t>
            </w:r>
          </w:p>
        </w:tc>
        <w:tc>
          <w:tcPr>
            <w:tcW w:w="564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29" w:type="pct"/>
            <w:shd w:val="clear" w:color="auto" w:fill="C0C0C0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52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635" w:type="pct"/>
            <w:shd w:val="clear" w:color="auto" w:fill="BFBFBF" w:themeFill="background1" w:themeFillShade="B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FFFFFF"/>
          </w:tcPr>
          <w:p w:rsidR="007D66AF" w:rsidRPr="003644BE" w:rsidRDefault="007D66AF" w:rsidP="006F2682">
            <w:pPr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66AF" w:rsidRPr="003644BE" w:rsidTr="00267405">
        <w:tc>
          <w:tcPr>
            <w:tcW w:w="456" w:type="pct"/>
          </w:tcPr>
          <w:p w:rsidR="007D66AF" w:rsidRPr="003644BE" w:rsidRDefault="007D66AF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12.</w:t>
            </w:r>
            <w:r w:rsidR="006A2D2A" w:rsidRPr="003644BE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564" w:type="pct"/>
            <w:shd w:val="clear" w:color="auto" w:fill="auto"/>
          </w:tcPr>
          <w:p w:rsidR="00CD03D5" w:rsidRPr="003644BE" w:rsidRDefault="00CD03D5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  <w:p w:rsidR="007D66AF" w:rsidRPr="003644BE" w:rsidRDefault="007D66AF" w:rsidP="00CD03D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FFFFFF"/>
          </w:tcPr>
          <w:p w:rsidR="007D66AF" w:rsidRPr="003644BE" w:rsidRDefault="007D66AF" w:rsidP="006F2682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66AF" w:rsidRPr="003644BE" w:rsidTr="00267405">
        <w:tc>
          <w:tcPr>
            <w:tcW w:w="456" w:type="pct"/>
          </w:tcPr>
          <w:p w:rsidR="007D66AF" w:rsidRPr="003644BE" w:rsidRDefault="007D66AF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A2D2A" w:rsidRPr="003644B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644BE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A2D2A" w:rsidRPr="003644B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644B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BFBFBF"/>
          </w:tcPr>
          <w:p w:rsidR="007D66AF" w:rsidRPr="003644BE" w:rsidRDefault="007D66AF" w:rsidP="006F268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66AF" w:rsidRPr="003644BE" w:rsidTr="00267405">
        <w:tc>
          <w:tcPr>
            <w:tcW w:w="456" w:type="pct"/>
          </w:tcPr>
          <w:p w:rsidR="007D66AF" w:rsidRPr="003644BE" w:rsidRDefault="007D66AF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A2D2A" w:rsidRPr="003644BE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3644BE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A2D2A" w:rsidRPr="003644BE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3644B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64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C0C0C0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66AF" w:rsidRPr="003644BE" w:rsidTr="00267405">
        <w:tc>
          <w:tcPr>
            <w:tcW w:w="456" w:type="pct"/>
          </w:tcPr>
          <w:p w:rsidR="007D66AF" w:rsidRPr="003644BE" w:rsidRDefault="007D66AF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16.</w:t>
            </w:r>
            <w:r w:rsidR="006A2D2A" w:rsidRPr="003644BE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3644B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564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C0C0C0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66AF" w:rsidRPr="003644BE" w:rsidRDefault="007D6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35BB" w:rsidRPr="003644BE" w:rsidTr="00267405">
        <w:tc>
          <w:tcPr>
            <w:tcW w:w="456" w:type="pct"/>
          </w:tcPr>
          <w:p w:rsidR="00DF35BB" w:rsidRPr="003644BE" w:rsidRDefault="00DF35BB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17.15</w:t>
            </w:r>
          </w:p>
        </w:tc>
        <w:tc>
          <w:tcPr>
            <w:tcW w:w="564" w:type="pct"/>
            <w:shd w:val="clear" w:color="auto" w:fill="BFBFBF" w:themeFill="background1" w:themeFillShade="BF"/>
          </w:tcPr>
          <w:p w:rsidR="00DF35BB" w:rsidRPr="003644BE" w:rsidRDefault="00DF35BB" w:rsidP="000669F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C0C0C0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35BB" w:rsidRPr="003644BE" w:rsidTr="00267405">
        <w:tc>
          <w:tcPr>
            <w:tcW w:w="456" w:type="pct"/>
          </w:tcPr>
          <w:p w:rsidR="00DF35BB" w:rsidRPr="003644BE" w:rsidRDefault="00DF35BB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18.45</w:t>
            </w:r>
          </w:p>
        </w:tc>
        <w:tc>
          <w:tcPr>
            <w:tcW w:w="564" w:type="pct"/>
            <w:shd w:val="clear" w:color="auto" w:fill="BFBFBF" w:themeFill="background1" w:themeFillShade="B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C0C0C0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35BB" w:rsidRPr="003644BE" w:rsidTr="00267405">
        <w:tc>
          <w:tcPr>
            <w:tcW w:w="456" w:type="pct"/>
          </w:tcPr>
          <w:p w:rsidR="00DF35BB" w:rsidRPr="003644BE" w:rsidRDefault="00DF35BB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20.00</w:t>
            </w:r>
          </w:p>
        </w:tc>
        <w:tc>
          <w:tcPr>
            <w:tcW w:w="564" w:type="pct"/>
            <w:shd w:val="clear" w:color="auto" w:fill="BFBFBF" w:themeFill="background1" w:themeFillShade="B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C0C0C0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35BB" w:rsidRPr="003644BE" w:rsidTr="00267405">
        <w:tc>
          <w:tcPr>
            <w:tcW w:w="456" w:type="pct"/>
          </w:tcPr>
          <w:p w:rsidR="00DF35BB" w:rsidRPr="003644BE" w:rsidRDefault="00DF35BB" w:rsidP="006A2D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44BE">
              <w:rPr>
                <w:rFonts w:ascii="Verdana" w:hAnsi="Verdana"/>
                <w:b/>
                <w:sz w:val="20"/>
                <w:szCs w:val="20"/>
              </w:rPr>
              <w:t>21.15</w:t>
            </w:r>
          </w:p>
        </w:tc>
        <w:tc>
          <w:tcPr>
            <w:tcW w:w="564" w:type="pct"/>
            <w:shd w:val="clear" w:color="auto" w:fill="BFBFBF" w:themeFill="background1" w:themeFillShade="B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DF35BB" w:rsidRPr="003644BE" w:rsidRDefault="00DF35BB" w:rsidP="00DD43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right w:val="thinThickThinSmallGap" w:sz="24" w:space="0" w:color="auto"/>
            </w:tcBorders>
            <w:shd w:val="clear" w:color="auto" w:fill="C0C0C0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35BB" w:rsidRPr="003644BE" w:rsidRDefault="00DF35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425F" w:rsidRPr="003644BE" w:rsidRDefault="000D425F" w:rsidP="000D425F">
      <w:pPr>
        <w:rPr>
          <w:rFonts w:ascii="Verdana" w:hAnsi="Verdana"/>
          <w:b/>
          <w:sz w:val="20"/>
          <w:szCs w:val="20"/>
          <w:u w:val="single"/>
        </w:rPr>
      </w:pPr>
    </w:p>
    <w:p w:rsidR="00CF01BD" w:rsidRPr="003644BE" w:rsidRDefault="000D425F" w:rsidP="00D54884">
      <w:pPr>
        <w:rPr>
          <w:rFonts w:ascii="Verdana" w:hAnsi="Verdana"/>
          <w:sz w:val="20"/>
          <w:szCs w:val="20"/>
        </w:rPr>
      </w:pPr>
      <w:r w:rsidRPr="003644BE">
        <w:rPr>
          <w:rFonts w:ascii="Verdana" w:hAnsi="Verdana"/>
          <w:b/>
          <w:sz w:val="20"/>
          <w:szCs w:val="20"/>
          <w:u w:val="single"/>
        </w:rPr>
        <w:t>O</w:t>
      </w:r>
      <w:r w:rsidR="00B0241C" w:rsidRPr="003644BE">
        <w:rPr>
          <w:rFonts w:ascii="Verdana" w:hAnsi="Verdana"/>
          <w:b/>
          <w:sz w:val="20"/>
          <w:szCs w:val="20"/>
          <w:u w:val="single"/>
        </w:rPr>
        <w:t>PGELET</w:t>
      </w:r>
      <w:r w:rsidRPr="003644BE">
        <w:rPr>
          <w:rFonts w:ascii="Verdana" w:hAnsi="Verdana"/>
          <w:b/>
          <w:sz w:val="20"/>
          <w:szCs w:val="20"/>
          <w:u w:val="single"/>
        </w:rPr>
        <w:t>:  LEES AANDACHTIG HET TORNOOIREGLEMENT !!!!</w:t>
      </w:r>
    </w:p>
    <w:sectPr w:rsidR="00CF01BD" w:rsidRPr="003644BE" w:rsidSect="006201F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F01BD"/>
    <w:rsid w:val="00035398"/>
    <w:rsid w:val="00045F98"/>
    <w:rsid w:val="0004716F"/>
    <w:rsid w:val="00054A09"/>
    <w:rsid w:val="00060CBA"/>
    <w:rsid w:val="000912BF"/>
    <w:rsid w:val="00096E47"/>
    <w:rsid w:val="00097CCB"/>
    <w:rsid w:val="000D425F"/>
    <w:rsid w:val="001040D0"/>
    <w:rsid w:val="001060F1"/>
    <w:rsid w:val="001152E2"/>
    <w:rsid w:val="001411C9"/>
    <w:rsid w:val="0014370B"/>
    <w:rsid w:val="001A2BE6"/>
    <w:rsid w:val="00201E85"/>
    <w:rsid w:val="00202CF5"/>
    <w:rsid w:val="00204EDA"/>
    <w:rsid w:val="0020660D"/>
    <w:rsid w:val="0023176F"/>
    <w:rsid w:val="00232B5E"/>
    <w:rsid w:val="002347F7"/>
    <w:rsid w:val="00267405"/>
    <w:rsid w:val="00275EC5"/>
    <w:rsid w:val="002764CB"/>
    <w:rsid w:val="002956DC"/>
    <w:rsid w:val="002C43B8"/>
    <w:rsid w:val="002F13D0"/>
    <w:rsid w:val="003072E4"/>
    <w:rsid w:val="00333DC1"/>
    <w:rsid w:val="00354CF5"/>
    <w:rsid w:val="003644BE"/>
    <w:rsid w:val="003A024D"/>
    <w:rsid w:val="003B7988"/>
    <w:rsid w:val="003B7A29"/>
    <w:rsid w:val="003F02F6"/>
    <w:rsid w:val="00445AA0"/>
    <w:rsid w:val="00465D7C"/>
    <w:rsid w:val="00475EA9"/>
    <w:rsid w:val="00476EE7"/>
    <w:rsid w:val="004C7F9E"/>
    <w:rsid w:val="004D4E23"/>
    <w:rsid w:val="00533EB2"/>
    <w:rsid w:val="00567BFA"/>
    <w:rsid w:val="00587D1C"/>
    <w:rsid w:val="005958C4"/>
    <w:rsid w:val="00596173"/>
    <w:rsid w:val="005A41EC"/>
    <w:rsid w:val="005A4544"/>
    <w:rsid w:val="005C1CE6"/>
    <w:rsid w:val="005F7E6D"/>
    <w:rsid w:val="006201FE"/>
    <w:rsid w:val="00624D89"/>
    <w:rsid w:val="0063015E"/>
    <w:rsid w:val="006325C6"/>
    <w:rsid w:val="006407C6"/>
    <w:rsid w:val="0066005A"/>
    <w:rsid w:val="0068166D"/>
    <w:rsid w:val="006833A1"/>
    <w:rsid w:val="006A2D2A"/>
    <w:rsid w:val="006D6B47"/>
    <w:rsid w:val="006F2682"/>
    <w:rsid w:val="007042CF"/>
    <w:rsid w:val="00716A70"/>
    <w:rsid w:val="007247E3"/>
    <w:rsid w:val="00732CD2"/>
    <w:rsid w:val="007514AF"/>
    <w:rsid w:val="00767767"/>
    <w:rsid w:val="007D66AF"/>
    <w:rsid w:val="007E14DC"/>
    <w:rsid w:val="00813224"/>
    <w:rsid w:val="0084324D"/>
    <w:rsid w:val="008521AF"/>
    <w:rsid w:val="00882535"/>
    <w:rsid w:val="00887E26"/>
    <w:rsid w:val="00891230"/>
    <w:rsid w:val="00892DE9"/>
    <w:rsid w:val="008B5D1A"/>
    <w:rsid w:val="008C0464"/>
    <w:rsid w:val="008F60DA"/>
    <w:rsid w:val="009046F2"/>
    <w:rsid w:val="00907B9F"/>
    <w:rsid w:val="00934310"/>
    <w:rsid w:val="0094566D"/>
    <w:rsid w:val="009520F5"/>
    <w:rsid w:val="009569E8"/>
    <w:rsid w:val="00960DE7"/>
    <w:rsid w:val="00976BB4"/>
    <w:rsid w:val="00A01E3F"/>
    <w:rsid w:val="00A04F17"/>
    <w:rsid w:val="00A279F5"/>
    <w:rsid w:val="00A327CD"/>
    <w:rsid w:val="00A33FEF"/>
    <w:rsid w:val="00A4067C"/>
    <w:rsid w:val="00A613B6"/>
    <w:rsid w:val="00A711EA"/>
    <w:rsid w:val="00A82B3C"/>
    <w:rsid w:val="00A85B7F"/>
    <w:rsid w:val="00AF1BF1"/>
    <w:rsid w:val="00B0241C"/>
    <w:rsid w:val="00B0341C"/>
    <w:rsid w:val="00B12A24"/>
    <w:rsid w:val="00B25CCD"/>
    <w:rsid w:val="00B457C7"/>
    <w:rsid w:val="00B60F67"/>
    <w:rsid w:val="00B6313F"/>
    <w:rsid w:val="00B66640"/>
    <w:rsid w:val="00B84774"/>
    <w:rsid w:val="00BA0E9D"/>
    <w:rsid w:val="00C316CA"/>
    <w:rsid w:val="00C360F4"/>
    <w:rsid w:val="00C465F0"/>
    <w:rsid w:val="00C47E88"/>
    <w:rsid w:val="00C570F6"/>
    <w:rsid w:val="00C63257"/>
    <w:rsid w:val="00C96216"/>
    <w:rsid w:val="00CB1501"/>
    <w:rsid w:val="00CB153B"/>
    <w:rsid w:val="00CB1F26"/>
    <w:rsid w:val="00CD03D5"/>
    <w:rsid w:val="00CF01BD"/>
    <w:rsid w:val="00CF078E"/>
    <w:rsid w:val="00D06456"/>
    <w:rsid w:val="00D223BC"/>
    <w:rsid w:val="00D3171D"/>
    <w:rsid w:val="00D54884"/>
    <w:rsid w:val="00D63B70"/>
    <w:rsid w:val="00D74877"/>
    <w:rsid w:val="00D8650B"/>
    <w:rsid w:val="00D94F38"/>
    <w:rsid w:val="00DD432C"/>
    <w:rsid w:val="00DD4A7B"/>
    <w:rsid w:val="00DD584F"/>
    <w:rsid w:val="00DF14F3"/>
    <w:rsid w:val="00DF35BB"/>
    <w:rsid w:val="00E02B55"/>
    <w:rsid w:val="00E35B65"/>
    <w:rsid w:val="00E87F00"/>
    <w:rsid w:val="00E93465"/>
    <w:rsid w:val="00F00601"/>
    <w:rsid w:val="00F122D8"/>
    <w:rsid w:val="00F43CEB"/>
    <w:rsid w:val="00F4574B"/>
    <w:rsid w:val="00F51DF1"/>
    <w:rsid w:val="00F5230C"/>
    <w:rsid w:val="00F5779B"/>
    <w:rsid w:val="00F830A9"/>
    <w:rsid w:val="00F91BAC"/>
    <w:rsid w:val="00F93589"/>
    <w:rsid w:val="00FA6AA7"/>
    <w:rsid w:val="00FB53B0"/>
    <w:rsid w:val="00FC3BDB"/>
    <w:rsid w:val="00FD0866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0E9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12A24"/>
    <w:rPr>
      <w:color w:val="0000FF"/>
      <w:u w:val="single"/>
    </w:rPr>
  </w:style>
  <w:style w:type="table" w:customStyle="1" w:styleId="Opmaakprofiel1">
    <w:name w:val="Opmaakprofiel1"/>
    <w:basedOn w:val="Standaardtabel"/>
    <w:rsid w:val="001A2BE6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960D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0DE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isvlaanderen.be/tornooi-detail?tornooiId=5943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Kersttornooi T</vt:lpstr>
    </vt:vector>
  </TitlesOfParts>
  <Company>Prive</Company>
  <LinksUpToDate>false</LinksUpToDate>
  <CharactersWithSpaces>2225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http://www.vtv.be/opencms/goToCompetitieTornooiDetails.do?tornooi_id=8792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Kersttornooi T</dc:title>
  <dc:creator>Vadere</dc:creator>
  <cp:lastModifiedBy>Pierre</cp:lastModifiedBy>
  <cp:revision>10</cp:revision>
  <cp:lastPrinted>2011-10-31T17:47:00Z</cp:lastPrinted>
  <dcterms:created xsi:type="dcterms:W3CDTF">2019-10-20T08:21:00Z</dcterms:created>
  <dcterms:modified xsi:type="dcterms:W3CDTF">2019-11-14T19:06:00Z</dcterms:modified>
</cp:coreProperties>
</file>